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0FA9C" w14:textId="77777777" w:rsidR="00994F8F" w:rsidRDefault="00994F8F">
      <w:pPr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8"/>
        </w:tabs>
        <w:suppressAutoHyphens/>
        <w:spacing w:after="0" w:line="240" w:lineRule="auto"/>
        <w:jc w:val="center"/>
        <w:rPr>
          <w:rFonts w:ascii="Arial" w:eastAsia="Times New Roman" w:hAnsi="Arial" w:cs="Arial"/>
          <w:color w:val="00000A"/>
          <w:kern w:val="1"/>
          <w:sz w:val="32"/>
          <w:szCs w:val="32"/>
          <w:u w:val="single"/>
          <w:lang w:val="fr-FR" w:eastAsia="zh-CN"/>
        </w:rPr>
      </w:pPr>
      <w:r>
        <w:rPr>
          <w:rFonts w:ascii="Arial" w:eastAsia="Times New Roman" w:hAnsi="Arial" w:cs="Arial"/>
          <w:color w:val="00000A"/>
          <w:kern w:val="1"/>
          <w:sz w:val="32"/>
          <w:szCs w:val="32"/>
          <w:u w:val="single"/>
          <w:lang w:val="fr-FR" w:eastAsia="zh-CN"/>
        </w:rPr>
        <w:t>Annexe I bis / Wallonie Bruxelles Enseignement</w:t>
      </w:r>
    </w:p>
    <w:p w14:paraId="370AE879" w14:textId="77777777" w:rsidR="00994F8F" w:rsidRPr="00FB04D1" w:rsidRDefault="00994F8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uppressAutoHyphens/>
        <w:spacing w:after="120" w:line="240" w:lineRule="auto"/>
        <w:jc w:val="center"/>
        <w:rPr>
          <w:rFonts w:ascii="Arial" w:eastAsia="Times New Roman" w:hAnsi="Arial" w:cs="Arial"/>
          <w:color w:val="00000A"/>
          <w:kern w:val="1"/>
          <w:sz w:val="24"/>
          <w:szCs w:val="24"/>
          <w:lang w:val="fr-FR" w:eastAsia="zh-CN"/>
        </w:rPr>
      </w:pPr>
      <w:r w:rsidRPr="00FB04D1">
        <w:rPr>
          <w:rFonts w:ascii="Arial" w:eastAsia="Times New Roman" w:hAnsi="Arial" w:cs="Arial"/>
          <w:color w:val="00000A"/>
          <w:kern w:val="1"/>
          <w:sz w:val="24"/>
          <w:szCs w:val="24"/>
          <w:lang w:val="fr-FR" w:eastAsia="zh-CN"/>
        </w:rPr>
        <w:t>Demande de conversion en périodes des moyens octroyés pour la mission de conseiller en prévention ou de délégué à la protection des données</w:t>
      </w:r>
    </w:p>
    <w:p w14:paraId="38852D78" w14:textId="77777777" w:rsidR="00994F8F" w:rsidRPr="00FB04D1" w:rsidRDefault="00994F8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uppressAutoHyphens/>
        <w:spacing w:after="0" w:line="240" w:lineRule="auto"/>
        <w:jc w:val="center"/>
        <w:rPr>
          <w:rFonts w:ascii="Arial" w:eastAsia="Times New Roman" w:hAnsi="Arial" w:cs="Arial"/>
          <w:color w:val="00000A"/>
          <w:kern w:val="1"/>
          <w:sz w:val="24"/>
          <w:szCs w:val="24"/>
          <w:lang w:val="fr-FR" w:eastAsia="zh-CN"/>
        </w:rPr>
      </w:pPr>
      <w:r w:rsidRPr="00FB04D1">
        <w:rPr>
          <w:rFonts w:ascii="Arial" w:eastAsia="Times New Roman" w:hAnsi="Arial" w:cs="Arial"/>
          <w:color w:val="00000A"/>
          <w:kern w:val="1"/>
          <w:sz w:val="24"/>
          <w:szCs w:val="24"/>
          <w:lang w:val="fr-FR" w:eastAsia="zh-CN"/>
        </w:rPr>
        <w:t>Année scolaire 202</w:t>
      </w:r>
      <w:r w:rsidR="0030032D">
        <w:rPr>
          <w:rFonts w:ascii="Arial" w:eastAsia="Times New Roman" w:hAnsi="Arial" w:cs="Arial"/>
          <w:color w:val="00000A"/>
          <w:kern w:val="1"/>
          <w:sz w:val="24"/>
          <w:szCs w:val="24"/>
          <w:lang w:val="fr-FR" w:eastAsia="zh-CN"/>
        </w:rPr>
        <w:t>5</w:t>
      </w:r>
      <w:r w:rsidRPr="00FB04D1">
        <w:rPr>
          <w:rFonts w:ascii="Arial" w:eastAsia="Times New Roman" w:hAnsi="Arial" w:cs="Arial"/>
          <w:color w:val="00000A"/>
          <w:kern w:val="1"/>
          <w:sz w:val="24"/>
          <w:szCs w:val="24"/>
          <w:lang w:val="fr-FR" w:eastAsia="zh-CN"/>
        </w:rPr>
        <w:t xml:space="preserve"> – 202</w:t>
      </w:r>
      <w:r w:rsidR="0030032D">
        <w:rPr>
          <w:rFonts w:ascii="Arial" w:eastAsia="Times New Roman" w:hAnsi="Arial" w:cs="Arial"/>
          <w:color w:val="00000A"/>
          <w:kern w:val="1"/>
          <w:sz w:val="24"/>
          <w:szCs w:val="24"/>
          <w:lang w:val="fr-FR" w:eastAsia="zh-CN"/>
        </w:rPr>
        <w:t>6</w:t>
      </w:r>
    </w:p>
    <w:p w14:paraId="682E2151" w14:textId="77777777" w:rsidR="00994F8F" w:rsidRPr="00FB04D1" w:rsidRDefault="00994F8F" w:rsidP="00FB04D1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color w:val="00000A"/>
          <w:kern w:val="1"/>
          <w:sz w:val="20"/>
          <w:szCs w:val="20"/>
          <w:lang w:val="fr-FR" w:eastAsia="zh-CN"/>
        </w:rPr>
      </w:pPr>
      <w:r w:rsidRPr="00FB04D1">
        <w:rPr>
          <w:rFonts w:ascii="Arial" w:eastAsia="Times New Roman" w:hAnsi="Arial" w:cs="Arial"/>
          <w:i/>
          <w:color w:val="00000A"/>
          <w:kern w:val="1"/>
          <w:sz w:val="20"/>
          <w:szCs w:val="20"/>
          <w:lang w:val="fr-FR" w:eastAsia="zh-CN"/>
        </w:rPr>
        <w:t>Formulaire à compléter par le Pouvoir organisateur</w:t>
      </w:r>
    </w:p>
    <w:p w14:paraId="4CC120A1" w14:textId="77777777" w:rsidR="00994F8F" w:rsidRPr="00FB04D1" w:rsidRDefault="00994F8F" w:rsidP="00FB04D1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color w:val="00000A"/>
          <w:kern w:val="1"/>
          <w:sz w:val="20"/>
          <w:szCs w:val="20"/>
          <w:lang w:val="fr-FR" w:eastAsia="zh-CN"/>
        </w:rPr>
      </w:pPr>
      <w:r w:rsidRPr="00FB04D1">
        <w:rPr>
          <w:rFonts w:ascii="Arial" w:eastAsia="Times New Roman" w:hAnsi="Arial" w:cs="Arial"/>
          <w:i/>
          <w:color w:val="00000A"/>
          <w:kern w:val="1"/>
          <w:sz w:val="20"/>
          <w:szCs w:val="20"/>
          <w:lang w:val="fr-FR" w:eastAsia="zh-CN"/>
        </w:rPr>
        <w:t xml:space="preserve">À renvoyer à l’adresse </w:t>
      </w:r>
      <w:hyperlink r:id="rId8" w:history="1">
        <w:r w:rsidRPr="00FB04D1">
          <w:rPr>
            <w:rFonts w:ascii="Arial" w:eastAsia="Times New Roman" w:hAnsi="Arial" w:cs="Arial"/>
            <w:i/>
            <w:color w:val="0000FF"/>
            <w:kern w:val="1"/>
            <w:sz w:val="20"/>
            <w:szCs w:val="20"/>
            <w:u w:val="single"/>
            <w:lang w:val="fr-FR" w:eastAsia="zh-CN"/>
          </w:rPr>
          <w:t>conseillerenprevention@cfwb.be</w:t>
        </w:r>
      </w:hyperlink>
      <w:r w:rsidRPr="00FB04D1">
        <w:rPr>
          <w:rFonts w:ascii="Arial" w:eastAsia="Times New Roman" w:hAnsi="Arial" w:cs="Arial"/>
          <w:i/>
          <w:color w:val="00000A"/>
          <w:kern w:val="1"/>
          <w:sz w:val="20"/>
          <w:szCs w:val="20"/>
          <w:lang w:val="fr-FR" w:eastAsia="zh-CN"/>
        </w:rPr>
        <w:t xml:space="preserve">  </w:t>
      </w:r>
      <w:r w:rsidRPr="00FB04D1">
        <w:rPr>
          <w:rFonts w:ascii="Arial" w:eastAsia="Times New Roman" w:hAnsi="Arial" w:cs="Arial"/>
          <w:i/>
          <w:color w:val="FF0000"/>
          <w:kern w:val="1"/>
          <w:sz w:val="20"/>
          <w:szCs w:val="20"/>
          <w:u w:val="single"/>
          <w:lang w:val="fr-FR" w:eastAsia="zh-CN"/>
        </w:rPr>
        <w:t>avant le 2</w:t>
      </w:r>
      <w:r w:rsidR="0030032D">
        <w:rPr>
          <w:rFonts w:ascii="Arial" w:eastAsia="Times New Roman" w:hAnsi="Arial" w:cs="Arial"/>
          <w:i/>
          <w:color w:val="FF0000"/>
          <w:kern w:val="1"/>
          <w:sz w:val="20"/>
          <w:szCs w:val="20"/>
          <w:u w:val="single"/>
          <w:lang w:val="fr-FR" w:eastAsia="zh-CN"/>
        </w:rPr>
        <w:t>5</w:t>
      </w:r>
      <w:r w:rsidRPr="00FB04D1">
        <w:rPr>
          <w:rFonts w:ascii="Arial" w:eastAsia="Times New Roman" w:hAnsi="Arial" w:cs="Arial"/>
          <w:i/>
          <w:color w:val="FF0000"/>
          <w:kern w:val="1"/>
          <w:sz w:val="20"/>
          <w:szCs w:val="20"/>
          <w:u w:val="single"/>
          <w:lang w:val="fr-FR" w:eastAsia="zh-CN"/>
        </w:rPr>
        <w:t xml:space="preserve"> août 202</w:t>
      </w:r>
      <w:r w:rsidR="0030032D">
        <w:rPr>
          <w:rFonts w:ascii="Arial" w:eastAsia="Times New Roman" w:hAnsi="Arial" w:cs="Arial"/>
          <w:i/>
          <w:color w:val="FF0000"/>
          <w:kern w:val="1"/>
          <w:sz w:val="20"/>
          <w:szCs w:val="20"/>
          <w:u w:val="single"/>
          <w:lang w:val="fr-FR" w:eastAsia="zh-CN"/>
        </w:rPr>
        <w:t>5</w:t>
      </w:r>
      <w:r w:rsidRPr="00FB04D1">
        <w:rPr>
          <w:rFonts w:ascii="Arial" w:eastAsia="Times New Roman" w:hAnsi="Arial" w:cs="Arial"/>
          <w:i/>
          <w:color w:val="00000A"/>
          <w:kern w:val="1"/>
          <w:sz w:val="20"/>
          <w:szCs w:val="20"/>
          <w:lang w:val="fr-FR" w:eastAsia="zh-CN"/>
        </w:rPr>
        <w:t xml:space="preserve"> </w:t>
      </w:r>
    </w:p>
    <w:p w14:paraId="280D9229" w14:textId="77777777" w:rsidR="00994F8F" w:rsidRPr="00FB04D1" w:rsidRDefault="00994F8F" w:rsidP="00FB04D1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color w:val="00000A"/>
          <w:kern w:val="1"/>
          <w:sz w:val="20"/>
          <w:szCs w:val="20"/>
          <w:lang w:val="fr-FR" w:eastAsia="zh-CN"/>
        </w:rPr>
      </w:pPr>
      <w:r w:rsidRPr="00FB04D1">
        <w:rPr>
          <w:rFonts w:ascii="Arial" w:eastAsia="Times New Roman" w:hAnsi="Arial" w:cs="Arial"/>
          <w:i/>
          <w:color w:val="00000A"/>
          <w:kern w:val="1"/>
          <w:sz w:val="20"/>
          <w:szCs w:val="20"/>
          <w:lang w:val="fr-FR" w:eastAsia="zh-CN"/>
        </w:rPr>
        <w:t>Le cas échéant, 1 formulaire par école porteuse</w:t>
      </w:r>
    </w:p>
    <w:p w14:paraId="2BAD0849" w14:textId="77777777" w:rsidR="00994F8F" w:rsidRDefault="00994F8F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i/>
          <w:color w:val="00000A"/>
          <w:kern w:val="1"/>
          <w:sz w:val="24"/>
          <w:szCs w:val="24"/>
          <w:lang w:val="fr-FR" w:eastAsia="zh-CN"/>
        </w:rPr>
      </w:pPr>
    </w:p>
    <w:tbl>
      <w:tblPr>
        <w:tblW w:w="100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994F8F" w14:paraId="7AC0B923" w14:textId="77777777" w:rsidTr="00FB04D1">
        <w:trPr>
          <w:trHeight w:val="341"/>
          <w:jc w:val="center"/>
        </w:trPr>
        <w:tc>
          <w:tcPr>
            <w:tcW w:w="100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23A6BF" w14:textId="77777777" w:rsidR="00994F8F" w:rsidRDefault="00994F8F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b/>
                <w:color w:val="00000A"/>
                <w:kern w:val="1"/>
                <w:sz w:val="24"/>
                <w:szCs w:val="24"/>
                <w:lang w:val="fr-FR" w:eastAsia="zh-CN"/>
              </w:rPr>
              <w:t>Identification du pouvoir organisateur au sein duquel le membre du personnel en charge de la mission de Conseiller en prévention ou de Délégué à la protection des données sera engagé</w:t>
            </w:r>
          </w:p>
        </w:tc>
      </w:tr>
      <w:tr w:rsidR="00994F8F" w14:paraId="5A457E11" w14:textId="77777777" w:rsidTr="00FB04D1">
        <w:trPr>
          <w:trHeight w:val="4266"/>
          <w:jc w:val="center"/>
        </w:trPr>
        <w:tc>
          <w:tcPr>
            <w:tcW w:w="100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E8B660E" w14:textId="77777777" w:rsidR="00994F8F" w:rsidRDefault="00994F8F">
            <w:pPr>
              <w:suppressAutoHyphens/>
              <w:spacing w:before="120" w:after="12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 xml:space="preserve">N° FASE du P.O. :    </w:t>
            </w:r>
            <w:r w:rsidRPr="00994F8F">
              <w:rPr>
                <w:rFonts w:ascii="Arial" w:eastAsia="Times New Roman" w:hAnsi="Arial" w:cs="Arial"/>
                <w:b/>
                <w:bCs/>
                <w:color w:val="4472C4"/>
                <w:kern w:val="1"/>
                <w:sz w:val="24"/>
                <w:szCs w:val="24"/>
                <w:lang w:val="fr-FR" w:eastAsia="zh-CN"/>
              </w:rPr>
              <w:t>478</w:t>
            </w:r>
          </w:p>
          <w:p w14:paraId="54D7081E" w14:textId="77777777" w:rsidR="00994F8F" w:rsidRDefault="00994F8F">
            <w:pPr>
              <w:suppressAutoHyphens/>
              <w:spacing w:before="120" w:after="120" w:line="240" w:lineRule="auto"/>
              <w:ind w:right="828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 xml:space="preserve">Dénomination du Pouvoir organisateur : </w:t>
            </w:r>
            <w:r w:rsidRPr="00994F8F">
              <w:rPr>
                <w:rFonts w:ascii="Arial" w:eastAsia="Times New Roman" w:hAnsi="Arial" w:cs="Arial"/>
                <w:b/>
                <w:bCs/>
                <w:color w:val="4472C4"/>
                <w:kern w:val="1"/>
                <w:sz w:val="24"/>
                <w:szCs w:val="24"/>
                <w:lang w:val="fr-FR" w:eastAsia="zh-CN"/>
              </w:rPr>
              <w:t>WALLONIE- BRUXELLES ENSEIGNEMENT</w:t>
            </w:r>
          </w:p>
          <w:p w14:paraId="585F495A" w14:textId="77777777" w:rsidR="00994F8F" w:rsidRDefault="00994F8F">
            <w:pPr>
              <w:suppressAutoHyphens/>
              <w:spacing w:before="120" w:after="12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Niveau d’enseignement du Conseiller en prévention / Délégué à la protection des données :</w:t>
            </w:r>
          </w:p>
          <w:p w14:paraId="5A8DF575" w14:textId="77777777" w:rsidR="00994F8F" w:rsidRDefault="00FB04D1" w:rsidP="0026659A">
            <w:pPr>
              <w:suppressAutoHyphens/>
              <w:spacing w:before="120" w:after="120" w:line="240" w:lineRule="auto"/>
              <w:ind w:left="766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CF7AEA">
              <w:rPr>
                <w:sz w:val="36"/>
                <w:lang w:bidi="fr-FR"/>
              </w:rPr>
              <w:sym w:font="Wingdings 2" w:char="F0A3"/>
            </w:r>
            <w:r>
              <w:rPr>
                <w:sz w:val="36"/>
                <w:lang w:bidi="fr-FR"/>
              </w:rPr>
              <w:t xml:space="preserve"> </w:t>
            </w:r>
            <w:r w:rsidR="00994F8F"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Enseignement fondamental ordinaire</w:t>
            </w:r>
          </w:p>
          <w:p w14:paraId="130E7BB3" w14:textId="77777777" w:rsidR="00994F8F" w:rsidRDefault="00FB04D1" w:rsidP="00FB04D1">
            <w:pPr>
              <w:suppressAutoHyphens/>
              <w:spacing w:before="120" w:after="120" w:line="240" w:lineRule="auto"/>
              <w:ind w:left="766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CF7AEA">
              <w:rPr>
                <w:sz w:val="36"/>
                <w:lang w:bidi="fr-FR"/>
              </w:rPr>
              <w:sym w:font="Wingdings 2" w:char="F0A3"/>
            </w:r>
            <w:r>
              <w:rPr>
                <w:sz w:val="36"/>
                <w:lang w:bidi="fr-FR"/>
              </w:rPr>
              <w:t xml:space="preserve"> </w:t>
            </w:r>
            <w:r w:rsidR="00994F8F"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Enseignement secondaire ordinaire</w:t>
            </w:r>
          </w:p>
          <w:p w14:paraId="2DAC2E9C" w14:textId="77777777" w:rsidR="00994F8F" w:rsidRDefault="00FB04D1" w:rsidP="00FB04D1">
            <w:pPr>
              <w:suppressAutoHyphens/>
              <w:spacing w:before="120" w:after="120" w:line="240" w:lineRule="auto"/>
              <w:ind w:left="766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CF7AEA">
              <w:rPr>
                <w:sz w:val="36"/>
                <w:lang w:bidi="fr-FR"/>
              </w:rPr>
              <w:sym w:font="Wingdings 2" w:char="F0A3"/>
            </w:r>
            <w:r>
              <w:rPr>
                <w:sz w:val="36"/>
                <w:lang w:bidi="fr-FR"/>
              </w:rPr>
              <w:t xml:space="preserve"> </w:t>
            </w:r>
            <w:r w:rsidR="00994F8F"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Enseignement spécialisé</w:t>
            </w:r>
          </w:p>
          <w:p w14:paraId="4184F36F" w14:textId="77777777" w:rsidR="00994F8F" w:rsidRDefault="00994F8F">
            <w:pPr>
              <w:suppressAutoHyphens/>
              <w:spacing w:before="120" w:after="12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color w:val="FF0000"/>
                <w:kern w:val="1"/>
                <w:sz w:val="24"/>
                <w:szCs w:val="24"/>
                <w:lang w:val="fr-FR" w:eastAsia="zh-CN"/>
              </w:rPr>
              <w:t xml:space="preserve">N° FASE de l’école porteuse </w:t>
            </w: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des périodes achetées : ………………………………</w:t>
            </w:r>
          </w:p>
          <w:p w14:paraId="247BBE38" w14:textId="77777777" w:rsidR="00994F8F" w:rsidRDefault="00994F8F">
            <w:pPr>
              <w:suppressAutoHyphens/>
              <w:spacing w:before="120" w:after="12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Dénomination de l’école : ………………………………………………………………………………………………………</w:t>
            </w:r>
          </w:p>
          <w:p w14:paraId="3A3D3C77" w14:textId="77777777" w:rsidR="00994F8F" w:rsidRDefault="00994F8F">
            <w:pPr>
              <w:suppressAutoHyphens/>
              <w:spacing w:before="120" w:after="12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Adresse de l’école : ………………………………………………………………………………………………………</w:t>
            </w:r>
          </w:p>
        </w:tc>
      </w:tr>
    </w:tbl>
    <w:p w14:paraId="37022E0A" w14:textId="77777777" w:rsidR="00994F8F" w:rsidRDefault="00994F8F">
      <w:pPr>
        <w:suppressAutoHyphens/>
        <w:spacing w:after="0" w:line="240" w:lineRule="auto"/>
        <w:rPr>
          <w:rFonts w:ascii="Arial" w:eastAsia="Times New Roman" w:hAnsi="Arial" w:cs="Arial"/>
          <w:color w:val="00000A"/>
          <w:kern w:val="1"/>
          <w:sz w:val="24"/>
          <w:szCs w:val="24"/>
          <w:lang w:val="fr-FR" w:eastAsia="zh-CN"/>
        </w:rPr>
      </w:pPr>
    </w:p>
    <w:tbl>
      <w:tblPr>
        <w:tblW w:w="1019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807"/>
        <w:gridCol w:w="2339"/>
        <w:gridCol w:w="2050"/>
      </w:tblGrid>
      <w:tr w:rsidR="00994F8F" w14:paraId="2D713B10" w14:textId="77777777" w:rsidTr="00FB04D1">
        <w:trPr>
          <w:trHeight w:val="324"/>
          <w:jc w:val="center"/>
        </w:trPr>
        <w:tc>
          <w:tcPr>
            <w:tcW w:w="10196" w:type="dxa"/>
            <w:gridSpan w:val="3"/>
            <w:shd w:val="clear" w:color="auto" w:fill="auto"/>
            <w:vAlign w:val="center"/>
          </w:tcPr>
          <w:p w14:paraId="69AD03A2" w14:textId="77777777" w:rsidR="00994F8F" w:rsidRDefault="00994F8F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b/>
                <w:color w:val="00000A"/>
                <w:kern w:val="1"/>
                <w:sz w:val="24"/>
                <w:szCs w:val="24"/>
                <w:lang w:val="fr-FR" w:eastAsia="zh-CN"/>
              </w:rPr>
              <w:t>Déclaration du nombre de périodes à acheter :</w:t>
            </w:r>
          </w:p>
        </w:tc>
      </w:tr>
      <w:tr w:rsidR="00994F8F" w14:paraId="5816989F" w14:textId="77777777" w:rsidTr="00FB04D1">
        <w:trPr>
          <w:trHeight w:val="549"/>
          <w:jc w:val="center"/>
        </w:trPr>
        <w:tc>
          <w:tcPr>
            <w:tcW w:w="5807" w:type="dxa"/>
            <w:shd w:val="clear" w:color="auto" w:fill="auto"/>
            <w:vAlign w:val="center"/>
          </w:tcPr>
          <w:p w14:paraId="6BF3AD27" w14:textId="77777777" w:rsidR="00994F8F" w:rsidRDefault="00994F8F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Nombre de périodes à acheter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7E4690EC" w14:textId="77777777" w:rsidR="00994F8F" w:rsidRDefault="00994F8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……</w:t>
            </w:r>
            <w:r w:rsidR="001A1EB2"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période(s)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7432B354" w14:textId="77777777" w:rsidR="00994F8F" w:rsidRDefault="00994F8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(A)</w:t>
            </w:r>
          </w:p>
        </w:tc>
      </w:tr>
      <w:tr w:rsidR="00994F8F" w14:paraId="1932FDDD" w14:textId="77777777" w:rsidTr="00FB04D1">
        <w:trPr>
          <w:trHeight w:val="324"/>
          <w:jc w:val="center"/>
        </w:trPr>
        <w:tc>
          <w:tcPr>
            <w:tcW w:w="5807" w:type="dxa"/>
            <w:shd w:val="clear" w:color="auto" w:fill="auto"/>
            <w:vAlign w:val="center"/>
          </w:tcPr>
          <w:p w14:paraId="75E9F662" w14:textId="77777777" w:rsidR="00FB04D1" w:rsidRDefault="00FB04D1" w:rsidP="00FB04D1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994F8F">
              <w:rPr>
                <w:rFonts w:ascii="Arial" w:eastAsia="Times New Roman" w:hAnsi="Arial" w:cs="Arial"/>
                <w:color w:val="4472C4"/>
                <w:kern w:val="1"/>
                <w:sz w:val="24"/>
                <w:szCs w:val="24"/>
                <w:u w:val="single"/>
                <w:lang w:val="fr-FR" w:eastAsia="zh-CN"/>
              </w:rPr>
              <w:t>Catégorie</w:t>
            </w:r>
            <w:r w:rsidR="00994F8F"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 xml:space="preserve"> du Conseiller en Prévention / </w:t>
            </w: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 xml:space="preserve">Délégué à la protection des données selon le niveau et le type de cours </w:t>
            </w:r>
          </w:p>
          <w:p w14:paraId="2B9DF9A6" w14:textId="77777777" w:rsidR="00994F8F" w:rsidRDefault="00994F8F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hAnsi="Arial" w:cs="Arial"/>
                <w:color w:val="FF0000"/>
              </w:rPr>
              <w:t>Voir tableau au point 5.</w:t>
            </w:r>
            <w:r w:rsidR="00FB04D1">
              <w:rPr>
                <w:rFonts w:ascii="Arial" w:hAnsi="Arial" w:cs="Arial"/>
                <w:color w:val="FF0000"/>
              </w:rPr>
              <w:t>a.</w:t>
            </w:r>
            <w:r>
              <w:rPr>
                <w:rFonts w:ascii="Arial" w:hAnsi="Arial" w:cs="Arial"/>
                <w:color w:val="FF0000"/>
              </w:rPr>
              <w:t xml:space="preserve"> de la circulaire (4</w:t>
            </w:r>
            <w:r>
              <w:rPr>
                <w:rFonts w:ascii="Arial" w:hAnsi="Arial" w:cs="Arial"/>
                <w:color w:val="FF0000"/>
                <w:vertAlign w:val="superscript"/>
              </w:rPr>
              <w:t>ème</w:t>
            </w:r>
            <w:r>
              <w:rPr>
                <w:rFonts w:ascii="Arial" w:hAnsi="Arial" w:cs="Arial"/>
                <w:color w:val="FF0000"/>
              </w:rPr>
              <w:t xml:space="preserve"> colonne)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667F2C72" w14:textId="77777777" w:rsidR="00994F8F" w:rsidRDefault="001A1EB2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 xml:space="preserve">Catégorie : </w:t>
            </w:r>
            <w:r w:rsidR="00994F8F"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……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37D8F4C5" w14:textId="77777777" w:rsidR="00994F8F" w:rsidRDefault="00994F8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</w:p>
        </w:tc>
      </w:tr>
      <w:tr w:rsidR="00994F8F" w14:paraId="733CE4F3" w14:textId="77777777" w:rsidTr="00FB04D1">
        <w:trPr>
          <w:trHeight w:val="324"/>
          <w:jc w:val="center"/>
        </w:trPr>
        <w:tc>
          <w:tcPr>
            <w:tcW w:w="5807" w:type="dxa"/>
            <w:shd w:val="clear" w:color="auto" w:fill="auto"/>
            <w:vAlign w:val="center"/>
          </w:tcPr>
          <w:p w14:paraId="5441C806" w14:textId="77777777" w:rsidR="00FB04D1" w:rsidRDefault="00994F8F" w:rsidP="00FB04D1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994F8F">
              <w:rPr>
                <w:rFonts w:ascii="Arial" w:eastAsia="Times New Roman" w:hAnsi="Arial" w:cs="Arial"/>
                <w:color w:val="4472C4"/>
                <w:kern w:val="1"/>
                <w:sz w:val="24"/>
                <w:szCs w:val="24"/>
                <w:u w:val="single"/>
                <w:lang w:val="fr-FR" w:eastAsia="zh-CN"/>
              </w:rPr>
              <w:t>Cout moyen</w:t>
            </w: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 xml:space="preserve"> d’une période </w:t>
            </w:r>
            <w:r w:rsidR="00FB04D1"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 xml:space="preserve">selon le niveau et le type de cours </w:t>
            </w:r>
          </w:p>
          <w:p w14:paraId="7AA3659E" w14:textId="77777777" w:rsidR="00994F8F" w:rsidRDefault="00994F8F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hAnsi="Arial" w:cs="Arial"/>
                <w:color w:val="FF0000"/>
              </w:rPr>
              <w:t>Voir tableau au point 5.</w:t>
            </w:r>
            <w:r w:rsidR="00FB04D1">
              <w:rPr>
                <w:rFonts w:ascii="Arial" w:hAnsi="Arial" w:cs="Arial"/>
                <w:color w:val="FF0000"/>
              </w:rPr>
              <w:t>a.</w:t>
            </w:r>
            <w:r>
              <w:rPr>
                <w:rFonts w:ascii="Arial" w:hAnsi="Arial" w:cs="Arial"/>
                <w:color w:val="FF0000"/>
              </w:rPr>
              <w:t xml:space="preserve"> de la circulaire (3</w:t>
            </w:r>
            <w:r>
              <w:rPr>
                <w:rFonts w:ascii="Arial" w:hAnsi="Arial" w:cs="Arial"/>
                <w:color w:val="FF0000"/>
                <w:vertAlign w:val="superscript"/>
              </w:rPr>
              <w:t>ème</w:t>
            </w:r>
            <w:r>
              <w:rPr>
                <w:rFonts w:ascii="Arial" w:hAnsi="Arial" w:cs="Arial"/>
                <w:color w:val="FF0000"/>
              </w:rPr>
              <w:t xml:space="preserve"> colonne)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697E5DA0" w14:textId="77777777" w:rsidR="00994F8F" w:rsidRDefault="00994F8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…………………</w:t>
            </w:r>
            <w:r w:rsidR="001A1EB2"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€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2FDAAD73" w14:textId="77777777" w:rsidR="00994F8F" w:rsidRDefault="00994F8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(B)</w:t>
            </w:r>
          </w:p>
        </w:tc>
      </w:tr>
      <w:tr w:rsidR="00994F8F" w14:paraId="430EA9FC" w14:textId="77777777" w:rsidTr="00FB04D1">
        <w:trPr>
          <w:trHeight w:val="500"/>
          <w:jc w:val="center"/>
        </w:trPr>
        <w:tc>
          <w:tcPr>
            <w:tcW w:w="5807" w:type="dxa"/>
            <w:shd w:val="clear" w:color="auto" w:fill="auto"/>
            <w:vAlign w:val="center"/>
          </w:tcPr>
          <w:p w14:paraId="022825C2" w14:textId="77777777" w:rsidR="00994F8F" w:rsidRDefault="00FB04D1" w:rsidP="00FB04D1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COUT TOTAL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593D311B" w14:textId="77777777" w:rsidR="00994F8F" w:rsidRDefault="00994F8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…………………</w:t>
            </w:r>
            <w:r w:rsidR="001A1EB2"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€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1B91CA68" w14:textId="77777777" w:rsidR="00994F8F" w:rsidRDefault="00994F8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(C) = (A) x (B)</w:t>
            </w:r>
          </w:p>
        </w:tc>
      </w:tr>
      <w:tr w:rsidR="00994F8F" w14:paraId="0EC76050" w14:textId="77777777" w:rsidTr="00FB04D1">
        <w:trPr>
          <w:trHeight w:val="500"/>
          <w:jc w:val="center"/>
        </w:trPr>
        <w:tc>
          <w:tcPr>
            <w:tcW w:w="5807" w:type="dxa"/>
            <w:shd w:val="clear" w:color="auto" w:fill="auto"/>
            <w:vAlign w:val="center"/>
          </w:tcPr>
          <w:p w14:paraId="249BF6D9" w14:textId="77777777" w:rsidR="00994F8F" w:rsidRDefault="00994F8F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994F8F">
              <w:rPr>
                <w:rFonts w:ascii="Arial" w:eastAsia="Times New Roman" w:hAnsi="Arial" w:cs="Arial"/>
                <w:color w:val="4472C4"/>
                <w:kern w:val="1"/>
                <w:sz w:val="24"/>
                <w:szCs w:val="24"/>
                <w:u w:val="single"/>
                <w:lang w:val="fr-FR" w:eastAsia="zh-CN"/>
              </w:rPr>
              <w:t>Quote-part de l’enseignement de promotion sociale</w:t>
            </w: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 xml:space="preserve"> pour l’achat des périodes</w:t>
            </w: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vertAlign w:val="superscript"/>
                <w:lang w:val="fr-FR" w:eastAsia="zh-CN"/>
              </w:rPr>
              <w:footnoteReference w:id="1"/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0E59B58E" w14:textId="77777777" w:rsidR="00994F8F" w:rsidRDefault="00994F8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…………………</w:t>
            </w:r>
            <w:r w:rsidR="001A1EB2"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€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2296D072" w14:textId="77777777" w:rsidR="00994F8F" w:rsidRDefault="00994F8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</w:p>
        </w:tc>
      </w:tr>
    </w:tbl>
    <w:p w14:paraId="11C687B3" w14:textId="77777777" w:rsidR="00994F8F" w:rsidRDefault="00994F8F">
      <w:pPr>
        <w:suppressAutoHyphens/>
        <w:spacing w:after="120" w:line="240" w:lineRule="auto"/>
        <w:jc w:val="both"/>
        <w:rPr>
          <w:rFonts w:ascii="Arial" w:eastAsia="Times New Roman" w:hAnsi="Arial" w:cs="Arial"/>
          <w:color w:val="00000A"/>
          <w:kern w:val="1"/>
          <w:sz w:val="24"/>
          <w:szCs w:val="24"/>
          <w:lang w:val="fr-FR" w:eastAsia="zh-CN"/>
        </w:rPr>
      </w:pPr>
      <w:r>
        <w:rPr>
          <w:rFonts w:ascii="Arial" w:eastAsia="Times New Roman" w:hAnsi="Arial" w:cs="Arial"/>
          <w:b/>
          <w:color w:val="00000A"/>
          <w:kern w:val="1"/>
          <w:sz w:val="24"/>
          <w:szCs w:val="24"/>
          <w:lang w:val="fr-FR" w:eastAsia="zh-CN"/>
        </w:rPr>
        <w:br w:type="page"/>
      </w:r>
      <w:r>
        <w:rPr>
          <w:rFonts w:ascii="Arial" w:eastAsia="Times New Roman" w:hAnsi="Arial" w:cs="Arial"/>
          <w:color w:val="FF0000"/>
          <w:kern w:val="1"/>
          <w:sz w:val="24"/>
          <w:szCs w:val="24"/>
          <w:lang w:val="fr-FR" w:eastAsia="zh-CN"/>
        </w:rPr>
        <w:lastRenderedPageBreak/>
        <w:t>Attention de bien vérifier que le PO dispose d’une dotation/subvention suffisante pour l’achat des périodes susvisées !</w:t>
      </w:r>
      <w:r>
        <w:rPr>
          <w:rFonts w:ascii="Arial" w:eastAsia="Times New Roman" w:hAnsi="Arial" w:cs="Arial"/>
          <w:color w:val="00000A"/>
          <w:kern w:val="1"/>
          <w:sz w:val="24"/>
          <w:szCs w:val="24"/>
          <w:lang w:val="fr-FR" w:eastAsia="zh-CN"/>
        </w:rPr>
        <w:t xml:space="preserve"> Dans le cas contraire, l’Administration considèrera un nombre de périodes achetées égal au maximum possible compte tenu des moyens financiers octroyés.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411"/>
        <w:gridCol w:w="3610"/>
        <w:gridCol w:w="2021"/>
      </w:tblGrid>
      <w:tr w:rsidR="00994F8F" w14:paraId="3FB48FD2" w14:textId="77777777">
        <w:trPr>
          <w:trHeight w:val="340"/>
        </w:trPr>
        <w:tc>
          <w:tcPr>
            <w:tcW w:w="3510" w:type="dxa"/>
            <w:shd w:val="clear" w:color="auto" w:fill="auto"/>
            <w:vAlign w:val="center"/>
          </w:tcPr>
          <w:p w14:paraId="08509F12" w14:textId="77777777" w:rsidR="00994F8F" w:rsidRDefault="00994F8F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Total des moyens octroyés au PO pour le Conseiller en prévention / Délégué à la protection des données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7F31C21" w14:textId="77777777" w:rsidR="00994F8F" w:rsidRDefault="00994F8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…………………</w:t>
            </w:r>
            <w:r w:rsidR="001A1EB2"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€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48AE65E" w14:textId="77777777" w:rsidR="00994F8F" w:rsidRDefault="00994F8F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(D)</w:t>
            </w:r>
          </w:p>
        </w:tc>
      </w:tr>
    </w:tbl>
    <w:p w14:paraId="0CFE45CE" w14:textId="77777777" w:rsidR="00994F8F" w:rsidRDefault="00994F8F">
      <w:pPr>
        <w:suppressAutoHyphens/>
        <w:spacing w:after="0" w:line="240" w:lineRule="auto"/>
        <w:rPr>
          <w:rFonts w:ascii="Arial" w:eastAsia="Times New Roman" w:hAnsi="Arial" w:cs="Arial"/>
          <w:color w:val="00000A"/>
          <w:kern w:val="1"/>
          <w:sz w:val="24"/>
          <w:szCs w:val="24"/>
          <w:lang w:val="fr-FR" w:eastAsia="zh-CN"/>
        </w:rPr>
      </w:pPr>
    </w:p>
    <w:p w14:paraId="11C8B380" w14:textId="77777777" w:rsidR="00994F8F" w:rsidRDefault="00994F8F">
      <w:pPr>
        <w:suppressAutoHyphens/>
        <w:spacing w:after="0" w:line="240" w:lineRule="auto"/>
        <w:rPr>
          <w:rFonts w:ascii="Arial" w:eastAsia="Times New Roman" w:hAnsi="Arial" w:cs="Arial"/>
          <w:color w:val="00000A"/>
          <w:kern w:val="1"/>
          <w:sz w:val="24"/>
          <w:szCs w:val="24"/>
          <w:lang w:val="fr-FR" w:eastAsia="zh-CN"/>
        </w:rPr>
      </w:pPr>
    </w:p>
    <w:p w14:paraId="5B9AE9CC" w14:textId="77777777" w:rsidR="00994F8F" w:rsidRDefault="00994F8F">
      <w:pPr>
        <w:suppressAutoHyphens/>
        <w:spacing w:after="0" w:line="240" w:lineRule="auto"/>
        <w:rPr>
          <w:rFonts w:ascii="Arial" w:eastAsia="Times New Roman" w:hAnsi="Arial" w:cs="Arial"/>
          <w:color w:val="00000A"/>
          <w:kern w:val="1"/>
          <w:sz w:val="24"/>
          <w:szCs w:val="24"/>
          <w:lang w:val="fr-FR" w:eastAsia="zh-CN"/>
        </w:rPr>
      </w:pPr>
    </w:p>
    <w:tbl>
      <w:tblPr>
        <w:tblW w:w="9337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994F8F" w14:paraId="12B259DD" w14:textId="77777777">
        <w:trPr>
          <w:trHeight w:val="882"/>
        </w:trPr>
        <w:tc>
          <w:tcPr>
            <w:tcW w:w="933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61082F11" w14:textId="77777777" w:rsidR="00994F8F" w:rsidRDefault="00994F8F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Certifié sincère et exact,</w:t>
            </w:r>
          </w:p>
          <w:p w14:paraId="120297F7" w14:textId="77777777" w:rsidR="00994F8F" w:rsidRDefault="00994F8F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</w:p>
          <w:p w14:paraId="088C8AB8" w14:textId="77777777" w:rsidR="00994F8F" w:rsidRDefault="00994F8F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</w:p>
        </w:tc>
      </w:tr>
      <w:tr w:rsidR="00994F8F" w14:paraId="33FCBA30" w14:textId="77777777">
        <w:trPr>
          <w:trHeight w:val="3782"/>
        </w:trPr>
        <w:tc>
          <w:tcPr>
            <w:tcW w:w="933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5F2E1C6B" w14:textId="77777777" w:rsidR="00994F8F" w:rsidRDefault="00994F8F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Le mandataire du Pouvoir organisateur</w:t>
            </w:r>
          </w:p>
          <w:p w14:paraId="07052A5D" w14:textId="77777777" w:rsidR="00994F8F" w:rsidRDefault="00994F8F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(Nom et prénom, date et signature)</w:t>
            </w:r>
          </w:p>
          <w:p w14:paraId="6C36DE11" w14:textId="77777777" w:rsidR="00994F8F" w:rsidRDefault="00994F8F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</w:p>
          <w:p w14:paraId="0FF2196E" w14:textId="77777777" w:rsidR="00994F8F" w:rsidRDefault="00994F8F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</w:p>
          <w:p w14:paraId="55C65020" w14:textId="77777777" w:rsidR="00994F8F" w:rsidRDefault="00994F8F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</w:p>
        </w:tc>
      </w:tr>
      <w:tr w:rsidR="00994F8F" w14:paraId="1354F16C" w14:textId="77777777">
        <w:trPr>
          <w:trHeight w:val="74"/>
        </w:trPr>
        <w:tc>
          <w:tcPr>
            <w:tcW w:w="933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17F7FC2" w14:textId="77777777" w:rsidR="00994F8F" w:rsidRDefault="00994F8F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</w:p>
        </w:tc>
      </w:tr>
    </w:tbl>
    <w:p w14:paraId="3CBE7BB3" w14:textId="77777777" w:rsidR="00994F8F" w:rsidRDefault="00994F8F">
      <w:pPr>
        <w:suppressAutoHyphens/>
        <w:spacing w:after="120" w:line="240" w:lineRule="auto"/>
        <w:rPr>
          <w:rFonts w:ascii="Arial" w:eastAsia="Times New Roman" w:hAnsi="Arial" w:cs="Arial"/>
          <w:color w:val="00000A"/>
          <w:kern w:val="1"/>
          <w:sz w:val="24"/>
          <w:szCs w:val="24"/>
          <w:lang w:val="fr-FR" w:eastAsia="zh-CN"/>
        </w:rPr>
      </w:pPr>
    </w:p>
    <w:sectPr w:rsidR="00994F8F">
      <w:type w:val="oddPage"/>
      <w:pgSz w:w="11906" w:h="16838" w:code="9"/>
      <w:pgMar w:top="1417" w:right="1417" w:bottom="1417" w:left="1417" w:header="720" w:footer="720" w:gutter="0"/>
      <w:pgNumType w:start="1"/>
      <w:cols w:space="720"/>
      <w:docGrid w:linePitch="360" w:charSpace="-65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D0614" w14:textId="77777777" w:rsidR="00206EE7" w:rsidRDefault="00206EE7">
      <w:pPr>
        <w:spacing w:after="0" w:line="240" w:lineRule="auto"/>
      </w:pPr>
      <w:r>
        <w:separator/>
      </w:r>
    </w:p>
  </w:endnote>
  <w:endnote w:type="continuationSeparator" w:id="0">
    <w:p w14:paraId="7562DC86" w14:textId="77777777" w:rsidR="00206EE7" w:rsidRDefault="00206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90B63" w14:textId="77777777" w:rsidR="00206EE7" w:rsidRDefault="00206EE7">
      <w:pPr>
        <w:spacing w:after="0" w:line="240" w:lineRule="auto"/>
      </w:pPr>
      <w:r>
        <w:separator/>
      </w:r>
    </w:p>
  </w:footnote>
  <w:footnote w:type="continuationSeparator" w:id="0">
    <w:p w14:paraId="60253993" w14:textId="77777777" w:rsidR="00206EE7" w:rsidRDefault="00206EE7">
      <w:pPr>
        <w:spacing w:after="0" w:line="240" w:lineRule="auto"/>
      </w:pPr>
      <w:r>
        <w:continuationSeparator/>
      </w:r>
    </w:p>
  </w:footnote>
  <w:footnote w:id="1">
    <w:p w14:paraId="37C8525D" w14:textId="77777777" w:rsidR="00994F8F" w:rsidRDefault="00994F8F">
      <w:pPr>
        <w:pStyle w:val="Notedebasdepage"/>
        <w:ind w:left="142" w:hanging="142"/>
      </w:pPr>
      <w:r>
        <w:rPr>
          <w:rStyle w:val="Appelnotedebasdep"/>
        </w:rPr>
        <w:footnoteRef/>
      </w:r>
      <w:r>
        <w:t xml:space="preserve"> </w:t>
      </w:r>
      <w:r>
        <w:tab/>
        <w:t xml:space="preserve">A compléter si le PO organise également de l’enseignement </w:t>
      </w:r>
      <w:r w:rsidR="0030032D">
        <w:t>pour adultes</w:t>
      </w:r>
      <w:r>
        <w:t xml:space="preserve"> et que les moyens financiers obtenus pour ce niveau interviennent dans l’achat des périodes.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770DB0"/>
    <w:multiLevelType w:val="hybridMultilevel"/>
    <w:tmpl w:val="AE06A5B8"/>
    <w:lvl w:ilvl="0" w:tplc="080C0003">
      <w:start w:val="1"/>
      <w:numFmt w:val="bullet"/>
      <w:lvlText w:val="o"/>
      <w:lvlJc w:val="left"/>
      <w:pPr>
        <w:ind w:left="766" w:hanging="360"/>
      </w:pPr>
      <w:rPr>
        <w:rFonts w:ascii="Courier New" w:hAnsi="Courier New" w:cs="Courier New" w:hint="default"/>
      </w:rPr>
    </w:lvl>
    <w:lvl w:ilvl="1" w:tplc="080C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 w16cid:durableId="1552380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59A"/>
    <w:rsid w:val="001A1EB2"/>
    <w:rsid w:val="00206EE7"/>
    <w:rsid w:val="0026659A"/>
    <w:rsid w:val="00275626"/>
    <w:rsid w:val="0030032D"/>
    <w:rsid w:val="00994F8F"/>
    <w:rsid w:val="00FB0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DFD637B"/>
  <w15:chartTrackingRefBased/>
  <w15:docId w15:val="{0D90861E-2D5E-41B6-BF14-C60EF07FF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rPr>
      <w:lang w:eastAsia="en-US"/>
    </w:rPr>
  </w:style>
  <w:style w:type="character" w:styleId="Appelnotedebasdep">
    <w:name w:val="footnote referen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urriel@cfwb.be" TargetMode="Externa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60ADABE-BD5A-4A63-849F-3FA779BF2F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F85572-9589-43FD-8353-2DC40D365608}"/>
</file>

<file path=customXml/itemProps3.xml><?xml version="1.0" encoding="utf-8"?>
<ds:datastoreItem xmlns:ds="http://schemas.openxmlformats.org/officeDocument/2006/customXml" ds:itemID="{A76C00CF-DA16-4B3E-82A9-47C92FE6B869}"/>
</file>

<file path=customXml/itemProps4.xml><?xml version="1.0" encoding="utf-8"?>
<ds:datastoreItem xmlns:ds="http://schemas.openxmlformats.org/officeDocument/2006/customXml" ds:itemID="{D6D94641-2017-4B2B-9B88-34CD0DDCCE5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329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2138</CharactersWithSpaces>
  <SharedDoc>false</SharedDoc>
  <HLinks>
    <vt:vector size="6" baseType="variant">
      <vt:variant>
        <vt:i4>4522088</vt:i4>
      </vt:variant>
      <vt:variant>
        <vt:i4>0</vt:i4>
      </vt:variant>
      <vt:variant>
        <vt:i4>0</vt:i4>
      </vt:variant>
      <vt:variant>
        <vt:i4>5</vt:i4>
      </vt:variant>
      <vt:variant>
        <vt:lpwstr>mailto:courriel@cfwb.be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WINKIN Vincent</dc:creator>
  <cp:keywords/>
  <dc:description/>
  <cp:lastModifiedBy>DUBUCQ Sylvain</cp:lastModifiedBy>
  <cp:revision>2</cp:revision>
  <dcterms:created xsi:type="dcterms:W3CDTF">2025-06-10T08:42:00Z</dcterms:created>
  <dcterms:modified xsi:type="dcterms:W3CDTF">2025-06-10T08:42:00Z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